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901" w:rsidRPr="008520A0" w:rsidRDefault="005516FB" w:rsidP="003904CF">
      <w:pPr>
        <w:framePr w:w="6351" w:h="12456" w:wrap="notBeside" w:vAnchor="page" w:hAnchor="page" w:x="1248" w:y="2836" w:anchorLock="1"/>
        <w:spacing w:after="240"/>
        <w:rPr>
          <w:sz w:val="28"/>
          <w:szCs w:val="28"/>
        </w:rPr>
      </w:pPr>
      <w:r>
        <w:rPr>
          <w:sz w:val="28"/>
          <w:szCs w:val="28"/>
        </w:rPr>
        <w:t>Features für das entspannte Lesen</w:t>
      </w:r>
      <w:r w:rsidR="00162CF9">
        <w:rPr>
          <w:sz w:val="28"/>
          <w:szCs w:val="28"/>
        </w:rPr>
        <w:t xml:space="preserve"> für alle</w:t>
      </w:r>
    </w:p>
    <w:p w:rsidR="00016901" w:rsidRPr="000B143A" w:rsidRDefault="008E504D" w:rsidP="003904CF">
      <w:pPr>
        <w:pStyle w:val="Subhead"/>
        <w:framePr w:w="6351" w:h="12456" w:wrap="notBeside" w:vAnchor="page" w:hAnchor="page" w:x="1248" w:y="2836" w:anchorLock="1"/>
        <w:spacing w:after="360"/>
        <w:rPr>
          <w:sz w:val="18"/>
          <w:szCs w:val="18"/>
          <w:lang w:val="de-DE"/>
        </w:rPr>
      </w:pPr>
      <w:r>
        <w:rPr>
          <w:iCs/>
          <w:sz w:val="18"/>
          <w:szCs w:val="18"/>
          <w:lang w:val="de-DE"/>
        </w:rPr>
        <w:t xml:space="preserve">tolino </w:t>
      </w:r>
      <w:proofErr w:type="spellStart"/>
      <w:r>
        <w:rPr>
          <w:iCs/>
          <w:sz w:val="18"/>
          <w:szCs w:val="18"/>
          <w:lang w:val="de-DE"/>
        </w:rPr>
        <w:t>eReader</w:t>
      </w:r>
      <w:proofErr w:type="spellEnd"/>
      <w:r>
        <w:rPr>
          <w:iCs/>
          <w:sz w:val="18"/>
          <w:szCs w:val="18"/>
          <w:lang w:val="de-DE"/>
        </w:rPr>
        <w:t xml:space="preserve"> erhalten neue Software-Version 13.1. mit verbesserten Funktionen</w:t>
      </w:r>
      <w:r w:rsidR="005516FB">
        <w:rPr>
          <w:iCs/>
          <w:sz w:val="18"/>
          <w:szCs w:val="18"/>
          <w:lang w:val="de-DE"/>
        </w:rPr>
        <w:t xml:space="preserve"> und neuen Features</w:t>
      </w:r>
      <w:r w:rsidR="00112F89">
        <w:rPr>
          <w:iCs/>
          <w:sz w:val="18"/>
          <w:szCs w:val="18"/>
          <w:lang w:val="de-DE"/>
        </w:rPr>
        <w:t xml:space="preserve"> Richtung</w:t>
      </w:r>
      <w:r w:rsidR="00162CF9">
        <w:rPr>
          <w:iCs/>
          <w:sz w:val="18"/>
          <w:szCs w:val="18"/>
          <w:lang w:val="de-DE"/>
        </w:rPr>
        <w:t xml:space="preserve"> Barrierefreiheit</w:t>
      </w:r>
    </w:p>
    <w:p w:rsidR="00162CF9" w:rsidRDefault="00016901" w:rsidP="003904CF">
      <w:pPr>
        <w:pStyle w:val="LauftextPI"/>
        <w:framePr w:w="6351" w:h="12456" w:wrap="notBeside" w:vAnchor="page" w:hAnchor="page" w:x="1248" w:y="2836" w:anchorLock="1"/>
        <w:rPr>
          <w:lang w:val="de-DE"/>
        </w:rPr>
      </w:pPr>
      <w:r w:rsidRPr="00253F5C">
        <w:rPr>
          <w:lang w:val="de-DE"/>
        </w:rPr>
        <w:t>München</w:t>
      </w:r>
      <w:r w:rsidRPr="00193424">
        <w:rPr>
          <w:lang w:val="de-DE"/>
        </w:rPr>
        <w:t xml:space="preserve">, </w:t>
      </w:r>
      <w:r w:rsidR="00CF0A99">
        <w:rPr>
          <w:lang w:val="de-DE"/>
        </w:rPr>
        <w:t>16. Oktober 2019</w:t>
      </w:r>
      <w:r>
        <w:rPr>
          <w:lang w:val="de-DE"/>
        </w:rPr>
        <w:t xml:space="preserve"> </w:t>
      </w:r>
      <w:r w:rsidRPr="00395C49">
        <w:rPr>
          <w:lang w:val="de-DE"/>
        </w:rPr>
        <w:t xml:space="preserve"> –</w:t>
      </w:r>
      <w:r w:rsidR="00267EBA">
        <w:rPr>
          <w:lang w:val="de-DE"/>
        </w:rPr>
        <w:t xml:space="preserve"> </w:t>
      </w:r>
      <w:r w:rsidR="00FF4887">
        <w:rPr>
          <w:lang w:val="de-DE"/>
        </w:rPr>
        <w:t>Mit dem Launch der neuen Geräte</w:t>
      </w:r>
      <w:r w:rsidR="008E504D">
        <w:rPr>
          <w:lang w:val="de-DE"/>
        </w:rPr>
        <w:t>-Generation</w:t>
      </w:r>
      <w:r w:rsidR="00FF4887">
        <w:rPr>
          <w:lang w:val="de-DE"/>
        </w:rPr>
        <w:t xml:space="preserve"> bringt die tolino-Allianz auch </w:t>
      </w:r>
      <w:r w:rsidR="005516FB">
        <w:rPr>
          <w:lang w:val="de-DE"/>
        </w:rPr>
        <w:t>die</w:t>
      </w:r>
      <w:r w:rsidR="00FF4887">
        <w:rPr>
          <w:lang w:val="de-DE"/>
        </w:rPr>
        <w:t xml:space="preserve"> neue Software-Version</w:t>
      </w:r>
      <w:r w:rsidR="005516FB">
        <w:rPr>
          <w:lang w:val="de-DE"/>
        </w:rPr>
        <w:t xml:space="preserve"> 13.1.</w:t>
      </w:r>
      <w:r w:rsidR="00FF4887">
        <w:rPr>
          <w:lang w:val="de-DE"/>
        </w:rPr>
        <w:t xml:space="preserve"> auf den Weg. </w:t>
      </w:r>
      <w:r w:rsidR="006B6172">
        <w:rPr>
          <w:lang w:val="de-DE"/>
        </w:rPr>
        <w:t xml:space="preserve">Die neue Software </w:t>
      </w:r>
      <w:r w:rsidR="00112F89">
        <w:rPr>
          <w:lang w:val="de-DE"/>
        </w:rPr>
        <w:t xml:space="preserve">13.1. </w:t>
      </w:r>
      <w:r w:rsidR="006B6172">
        <w:rPr>
          <w:lang w:val="de-DE"/>
        </w:rPr>
        <w:t xml:space="preserve">bringt </w:t>
      </w:r>
      <w:r w:rsidR="00162CF9">
        <w:rPr>
          <w:lang w:val="de-DE"/>
        </w:rPr>
        <w:t xml:space="preserve">ein erstes Update für den mit der Software 12.2. eingeführten Vergrößerungsmodus für Menschen mit Sehbeeinträchtigung. </w:t>
      </w:r>
      <w:r w:rsidR="00DC46C6">
        <w:rPr>
          <w:lang w:val="de-DE"/>
        </w:rPr>
        <w:t>Der Verg</w:t>
      </w:r>
      <w:r w:rsidR="00112F89">
        <w:rPr>
          <w:lang w:val="de-DE"/>
        </w:rPr>
        <w:t>r</w:t>
      </w:r>
      <w:r w:rsidR="00DC46C6">
        <w:rPr>
          <w:lang w:val="de-DE"/>
        </w:rPr>
        <w:t>ößerungsmodus</w:t>
      </w:r>
      <w:r w:rsidR="00162CF9">
        <w:rPr>
          <w:lang w:val="de-DE"/>
        </w:rPr>
        <w:t xml:space="preserve"> enthält unter anderem ein vergrößertes Menü und ein größeres Schriftbild und ermöglicht so eine einfachere Bedienbarkeit für Menschen mit Sehbeeinträchtigung.</w:t>
      </w:r>
    </w:p>
    <w:p w:rsidR="00DC46C6" w:rsidRDefault="00DC46C6" w:rsidP="003904CF">
      <w:pPr>
        <w:pStyle w:val="LauftextPI"/>
        <w:framePr w:w="6351" w:h="12456" w:wrap="notBeside" w:vAnchor="page" w:hAnchor="page" w:x="1248" w:y="2836" w:anchorLock="1"/>
        <w:rPr>
          <w:lang w:val="de-DE"/>
        </w:rPr>
      </w:pPr>
    </w:p>
    <w:p w:rsidR="00DC46C6" w:rsidRDefault="006B6172" w:rsidP="003904CF">
      <w:pPr>
        <w:pStyle w:val="LauftextPI"/>
        <w:framePr w:w="6351" w:h="12456" w:wrap="notBeside" w:vAnchor="page" w:hAnchor="page" w:x="1248" w:y="2836" w:anchorLock="1"/>
        <w:rPr>
          <w:lang w:val="de-DE"/>
        </w:rPr>
      </w:pPr>
      <w:r>
        <w:rPr>
          <w:lang w:val="de-DE"/>
        </w:rPr>
        <w:t>N</w:t>
      </w:r>
      <w:r w:rsidR="00162CF9">
        <w:rPr>
          <w:lang w:val="de-DE"/>
        </w:rPr>
        <w:t>eu in der 13.1. ist der so genannte Nachtmodus. Dieser ermöglicht eine invertierte Darstellung des Displays</w:t>
      </w:r>
      <w:r w:rsidR="00DC46C6">
        <w:rPr>
          <w:lang w:val="de-DE"/>
        </w:rPr>
        <w:t>. D</w:t>
      </w:r>
      <w:r w:rsidR="00162CF9">
        <w:rPr>
          <w:lang w:val="de-DE"/>
        </w:rPr>
        <w:t xml:space="preserve">adurch können Menschen mit </w:t>
      </w:r>
      <w:r w:rsidR="00DC46C6">
        <w:rPr>
          <w:lang w:val="de-DE"/>
        </w:rPr>
        <w:t xml:space="preserve">Augenkrankheiten, wie </w:t>
      </w:r>
      <w:r w:rsidR="00162CF9">
        <w:rPr>
          <w:lang w:val="de-DE"/>
        </w:rPr>
        <w:t>beispielsweise einer Glaskörpertr</w:t>
      </w:r>
      <w:r w:rsidR="00DC46C6">
        <w:rPr>
          <w:lang w:val="de-DE"/>
        </w:rPr>
        <w:t>übung, entspannt lesen.</w:t>
      </w:r>
      <w:r w:rsidR="00112F89">
        <w:rPr>
          <w:lang w:val="de-DE"/>
        </w:rPr>
        <w:t xml:space="preserve"> Der Modus befindet sich zur Zeit des Updates noch im Beta-Stadium. Nutzer können ihn bereits benutzen, es kann allerdings noch zu verzögerten Reaktionen kommen.</w:t>
      </w:r>
    </w:p>
    <w:p w:rsidR="00DC46C6" w:rsidRDefault="00DC46C6" w:rsidP="003904CF">
      <w:pPr>
        <w:pStyle w:val="LauftextPI"/>
        <w:framePr w:w="6351" w:h="12456" w:wrap="notBeside" w:vAnchor="page" w:hAnchor="page" w:x="1248" w:y="2836" w:anchorLock="1"/>
        <w:rPr>
          <w:lang w:val="de-DE"/>
        </w:rPr>
      </w:pPr>
    </w:p>
    <w:p w:rsidR="008E504D" w:rsidRDefault="00DC46C6" w:rsidP="003904CF">
      <w:pPr>
        <w:pStyle w:val="LauftextPI"/>
        <w:framePr w:w="6351" w:h="12456" w:wrap="notBeside" w:vAnchor="page" w:hAnchor="page" w:x="1248" w:y="2836" w:anchorLock="1"/>
        <w:rPr>
          <w:lang w:val="de-DE"/>
        </w:rPr>
      </w:pPr>
      <w:r>
        <w:rPr>
          <w:lang w:val="de-DE"/>
        </w:rPr>
        <w:t xml:space="preserve">Zusätzlich enthält die Software 13.1. </w:t>
      </w:r>
      <w:r w:rsidR="005516FB">
        <w:rPr>
          <w:lang w:val="de-DE"/>
        </w:rPr>
        <w:t xml:space="preserve">Verbesserungen </w:t>
      </w:r>
      <w:r w:rsidR="00162CF9">
        <w:rPr>
          <w:lang w:val="de-DE"/>
        </w:rPr>
        <w:t>in der Performance</w:t>
      </w:r>
      <w:r>
        <w:rPr>
          <w:lang w:val="de-DE"/>
        </w:rPr>
        <w:t>, Fehlerbehebungen</w:t>
      </w:r>
      <w:r w:rsidR="00162CF9">
        <w:rPr>
          <w:lang w:val="de-DE"/>
        </w:rPr>
        <w:t xml:space="preserve"> sowie eine deutlich reduzierte Minimum-Helligkeit.</w:t>
      </w:r>
    </w:p>
    <w:p w:rsidR="00DC46C6" w:rsidRDefault="00DC46C6" w:rsidP="003904CF">
      <w:pPr>
        <w:pStyle w:val="LauftextPI"/>
        <w:framePr w:w="6351" w:h="12456" w:wrap="notBeside" w:vAnchor="page" w:hAnchor="page" w:x="1248" w:y="2836" w:anchorLock="1"/>
        <w:rPr>
          <w:lang w:val="de-DE"/>
        </w:rPr>
      </w:pPr>
    </w:p>
    <w:p w:rsidR="00FF4887" w:rsidRDefault="00FF4887" w:rsidP="003904CF">
      <w:pPr>
        <w:pStyle w:val="LauftextPI"/>
        <w:framePr w:w="6351" w:h="12456" w:wrap="notBeside" w:vAnchor="page" w:hAnchor="page" w:x="1248" w:y="2836" w:anchorLock="1"/>
        <w:rPr>
          <w:lang w:val="de-DE"/>
        </w:rPr>
      </w:pPr>
      <w:r>
        <w:rPr>
          <w:lang w:val="de-DE"/>
        </w:rPr>
        <w:t xml:space="preserve">Die Verteilung der Software 13.1. startet ab dem 16. Oktober und wird sukzessive auf alle tolino </w:t>
      </w:r>
      <w:proofErr w:type="spellStart"/>
      <w:r>
        <w:rPr>
          <w:lang w:val="de-DE"/>
        </w:rPr>
        <w:t>eReader</w:t>
      </w:r>
      <w:proofErr w:type="spellEnd"/>
      <w:r>
        <w:rPr>
          <w:lang w:val="de-DE"/>
        </w:rPr>
        <w:t xml:space="preserve"> gespielt, mit Ausnahme des </w:t>
      </w:r>
      <w:proofErr w:type="spellStart"/>
      <w:r>
        <w:rPr>
          <w:lang w:val="de-DE"/>
        </w:rPr>
        <w:t>shine</w:t>
      </w:r>
      <w:proofErr w:type="spellEnd"/>
      <w:r>
        <w:rPr>
          <w:lang w:val="de-DE"/>
        </w:rPr>
        <w:t xml:space="preserve"> 1. </w:t>
      </w:r>
    </w:p>
    <w:p w:rsidR="00016901" w:rsidRDefault="00016901" w:rsidP="003904CF">
      <w:pPr>
        <w:pStyle w:val="LauftextPI"/>
        <w:framePr w:w="6351" w:h="12456" w:wrap="notBeside" w:vAnchor="page" w:hAnchor="page" w:x="1248" w:y="2836" w:anchorLock="1"/>
        <w:rPr>
          <w:lang w:val="de-DE"/>
        </w:rPr>
      </w:pPr>
    </w:p>
    <w:p w:rsidR="00016901" w:rsidRPr="004120B6" w:rsidRDefault="00016901" w:rsidP="00016901">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C42B3B">
        <w:rPr>
          <w:color w:val="808080"/>
          <w:sz w:val="22"/>
          <w:szCs w:val="20"/>
        </w:rPr>
        <w:t>12</w:t>
      </w:r>
      <w:r w:rsidRPr="004120B6">
        <w:rPr>
          <w:color w:val="808080"/>
          <w:sz w:val="22"/>
          <w:szCs w:val="20"/>
        </w:rPr>
        <w:t>/1</w:t>
      </w:r>
      <w:r>
        <w:rPr>
          <w:color w:val="808080"/>
          <w:sz w:val="22"/>
          <w:szCs w:val="20"/>
        </w:rPr>
        <w:t>9</w:t>
      </w:r>
    </w:p>
    <w:p w:rsidR="00016901" w:rsidRPr="004120B6" w:rsidRDefault="00016901" w:rsidP="00016901">
      <w:pPr>
        <w:framePr w:w="3345" w:h="6589" w:hSpace="142" w:wrap="notBeside" w:vAnchor="page" w:hAnchor="page" w:x="7909" w:y="8333" w:anchorLock="1"/>
        <w:rPr>
          <w:color w:val="808080"/>
          <w:sz w:val="16"/>
        </w:rPr>
      </w:pPr>
      <w:r w:rsidRPr="004120B6">
        <w:rPr>
          <w:color w:val="808080"/>
          <w:sz w:val="16"/>
        </w:rPr>
        <w:t>PRESSE-KONTAKT</w:t>
      </w:r>
    </w:p>
    <w:p w:rsidR="00016901" w:rsidRDefault="00016901" w:rsidP="00016901">
      <w:pPr>
        <w:framePr w:w="3345" w:h="6589" w:hSpace="142" w:wrap="notBeside" w:vAnchor="page" w:hAnchor="page" w:x="7909" w:y="8333" w:anchorLock="1"/>
        <w:rPr>
          <w:color w:val="808080"/>
          <w:sz w:val="16"/>
        </w:rPr>
      </w:pPr>
    </w:p>
    <w:p w:rsidR="00016901" w:rsidRPr="001B6EC7" w:rsidRDefault="00016901" w:rsidP="00016901">
      <w:pPr>
        <w:framePr w:w="3345" w:h="6589" w:hSpace="142" w:wrap="notBeside" w:vAnchor="page" w:hAnchor="page" w:x="7909" w:y="8333" w:anchorLock="1"/>
        <w:rPr>
          <w:color w:val="808080"/>
          <w:sz w:val="16"/>
        </w:rPr>
      </w:pPr>
      <w:r>
        <w:rPr>
          <w:color w:val="808080"/>
          <w:sz w:val="16"/>
        </w:rPr>
        <w:t>Julia Weber</w:t>
      </w:r>
    </w:p>
    <w:p w:rsidR="0055765A" w:rsidRPr="001B6EC7" w:rsidRDefault="00016901" w:rsidP="00016901">
      <w:pPr>
        <w:framePr w:w="3345" w:h="6589" w:hSpace="142" w:wrap="notBeside" w:vAnchor="page" w:hAnchor="page" w:x="7909" w:y="8333" w:anchorLock="1"/>
        <w:rPr>
          <w:color w:val="808080"/>
          <w:sz w:val="16"/>
        </w:rPr>
      </w:pPr>
      <w:r>
        <w:rPr>
          <w:color w:val="808080"/>
          <w:sz w:val="16"/>
        </w:rPr>
        <w:t xml:space="preserve">PR-Referentin </w:t>
      </w:r>
    </w:p>
    <w:p w:rsidR="00016901" w:rsidRDefault="00016901" w:rsidP="00016901">
      <w:pPr>
        <w:framePr w:w="3345" w:h="6589" w:hSpace="142" w:wrap="notBeside" w:vAnchor="page" w:hAnchor="page" w:x="7909"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rsidR="0055765A" w:rsidRPr="004120B6" w:rsidRDefault="0055765A" w:rsidP="00016901">
      <w:pPr>
        <w:framePr w:w="3345" w:h="6589" w:hSpace="142" w:wrap="notBeside" w:vAnchor="page" w:hAnchor="page" w:x="7909" w:y="8333" w:anchorLock="1"/>
        <w:rPr>
          <w:color w:val="808080"/>
          <w:sz w:val="16"/>
        </w:rPr>
      </w:pPr>
      <w:r>
        <w:rPr>
          <w:color w:val="808080"/>
          <w:sz w:val="16"/>
        </w:rPr>
        <w:t>Mobil: +49 151 50 78 12 92</w:t>
      </w:r>
    </w:p>
    <w:p w:rsidR="00016901" w:rsidRPr="00FF4887" w:rsidRDefault="00016901" w:rsidP="00016901">
      <w:pPr>
        <w:framePr w:w="3345" w:h="6589" w:hSpace="142" w:wrap="notBeside" w:vAnchor="page" w:hAnchor="page" w:x="7909" w:y="8333" w:anchorLock="1"/>
        <w:rPr>
          <w:color w:val="808080"/>
          <w:sz w:val="16"/>
        </w:rPr>
      </w:pPr>
      <w:r w:rsidRPr="00FF4887">
        <w:rPr>
          <w:color w:val="808080"/>
          <w:sz w:val="16"/>
        </w:rPr>
        <w:t xml:space="preserve">Mail: </w:t>
      </w:r>
      <w:proofErr w:type="spellStart"/>
      <w:r w:rsidR="00FE0733" w:rsidRPr="00FF4887">
        <w:rPr>
          <w:color w:val="808080"/>
          <w:sz w:val="16"/>
        </w:rPr>
        <w:t>presse</w:t>
      </w:r>
      <w:r w:rsidRPr="00FF4887">
        <w:rPr>
          <w:color w:val="808080"/>
          <w:sz w:val="16"/>
        </w:rPr>
        <w:t>@tolino.media</w:t>
      </w:r>
      <w:proofErr w:type="spellEnd"/>
    </w:p>
    <w:p w:rsidR="00016901" w:rsidRPr="00AD73B8" w:rsidRDefault="009C185D" w:rsidP="00016901">
      <w:pPr>
        <w:framePr w:w="3345" w:h="6589" w:hSpace="142" w:wrap="notBeside" w:vAnchor="page" w:hAnchor="page" w:x="7909" w:y="8333" w:anchorLock="1"/>
        <w:rPr>
          <w:color w:val="808080"/>
          <w:sz w:val="16"/>
          <w:lang w:val="en-GB"/>
        </w:rPr>
      </w:pPr>
      <w:r w:rsidRPr="00AD73B8">
        <w:rPr>
          <w:color w:val="808080"/>
          <w:sz w:val="16"/>
          <w:lang w:val="en-GB"/>
        </w:rPr>
        <w:t>Web: www.mytolino.de</w:t>
      </w:r>
    </w:p>
    <w:p w:rsidR="00016901" w:rsidRPr="00AD73B8" w:rsidRDefault="00016901" w:rsidP="00016901">
      <w:pPr>
        <w:framePr w:w="3345" w:h="6589" w:hSpace="142" w:wrap="notBeside" w:vAnchor="page" w:hAnchor="page" w:x="7909" w:y="8333" w:anchorLock="1"/>
        <w:rPr>
          <w:color w:val="808080"/>
          <w:sz w:val="16"/>
          <w:lang w:val="en-GB"/>
        </w:rPr>
      </w:pPr>
    </w:p>
    <w:p w:rsidR="00016901" w:rsidRPr="00AD73B8" w:rsidRDefault="00016901" w:rsidP="00016901">
      <w:pPr>
        <w:framePr w:w="3345" w:h="6589" w:hSpace="142" w:wrap="notBeside" w:vAnchor="page" w:hAnchor="page" w:x="7909" w:y="8333" w:anchorLock="1"/>
        <w:rPr>
          <w:color w:val="808080"/>
          <w:sz w:val="16"/>
          <w:lang w:val="en-GB"/>
        </w:rPr>
      </w:pPr>
    </w:p>
    <w:p w:rsidR="004E2487" w:rsidRPr="00EC571A" w:rsidRDefault="004E2487" w:rsidP="00016901">
      <w:pPr>
        <w:framePr w:w="3345" w:h="6589" w:hSpace="142" w:wrap="notBeside" w:vAnchor="page" w:hAnchor="page" w:x="7909" w:y="8333" w:anchorLock="1"/>
        <w:rPr>
          <w:color w:val="808080"/>
          <w:sz w:val="16"/>
          <w:lang w:val="en-GB"/>
        </w:rPr>
      </w:pPr>
      <w:proofErr w:type="gramStart"/>
      <w:r w:rsidRPr="00AD73B8">
        <w:rPr>
          <w:color w:val="808080"/>
          <w:sz w:val="16"/>
          <w:lang w:val="en-GB"/>
        </w:rPr>
        <w:t>tolino</w:t>
      </w:r>
      <w:proofErr w:type="gramEnd"/>
      <w:r w:rsidRPr="00AD73B8">
        <w:rPr>
          <w:color w:val="808080"/>
          <w:sz w:val="16"/>
          <w:lang w:val="en-GB"/>
        </w:rPr>
        <w:t xml:space="preserve"> media GmbH &amp; Co. </w:t>
      </w:r>
      <w:r w:rsidRPr="00EC571A">
        <w:rPr>
          <w:color w:val="808080"/>
          <w:sz w:val="16"/>
          <w:lang w:val="en-GB"/>
        </w:rPr>
        <w:t>KG</w:t>
      </w:r>
    </w:p>
    <w:p w:rsidR="004E2487" w:rsidRDefault="004E2487" w:rsidP="00016901">
      <w:pPr>
        <w:framePr w:w="3345" w:h="6589" w:hSpace="142" w:wrap="notBeside" w:vAnchor="page" w:hAnchor="page" w:x="7909" w:y="8333" w:anchorLock="1"/>
        <w:rPr>
          <w:color w:val="808080"/>
          <w:sz w:val="16"/>
        </w:rPr>
      </w:pPr>
      <w:r w:rsidRPr="00FF4887">
        <w:rPr>
          <w:color w:val="808080"/>
          <w:sz w:val="16"/>
        </w:rPr>
        <w:t xml:space="preserve">Albrechtstr. </w:t>
      </w:r>
      <w:r>
        <w:rPr>
          <w:color w:val="808080"/>
          <w:sz w:val="16"/>
        </w:rPr>
        <w:t>14</w:t>
      </w:r>
    </w:p>
    <w:p w:rsidR="004E2487" w:rsidRDefault="004E2487" w:rsidP="00016901">
      <w:pPr>
        <w:framePr w:w="3345" w:h="6589" w:hSpace="142" w:wrap="notBeside" w:vAnchor="page" w:hAnchor="page" w:x="7909" w:y="8333" w:anchorLock="1"/>
        <w:rPr>
          <w:color w:val="808080"/>
          <w:sz w:val="16"/>
        </w:rPr>
      </w:pPr>
      <w:r>
        <w:rPr>
          <w:color w:val="808080"/>
          <w:sz w:val="16"/>
        </w:rPr>
        <w:t>80636 München</w:t>
      </w:r>
    </w:p>
    <w:p w:rsidR="004E2487" w:rsidRDefault="004E2487" w:rsidP="00016901">
      <w:pPr>
        <w:framePr w:w="3345" w:h="6589" w:hSpace="142" w:wrap="notBeside" w:vAnchor="page" w:hAnchor="page" w:x="7909" w:y="8333" w:anchorLock="1"/>
        <w:rPr>
          <w:color w:val="808080"/>
          <w:sz w:val="16"/>
        </w:rPr>
      </w:pPr>
    </w:p>
    <w:p w:rsidR="004E2487" w:rsidRPr="001B6EC7" w:rsidRDefault="004E2487" w:rsidP="00016901">
      <w:pPr>
        <w:framePr w:w="3345" w:h="6589" w:hSpace="142" w:wrap="notBeside" w:vAnchor="page" w:hAnchor="page" w:x="7909" w:y="8333" w:anchorLock="1"/>
        <w:rPr>
          <w:color w:val="808080"/>
          <w:sz w:val="16"/>
        </w:rPr>
      </w:pPr>
    </w:p>
    <w:p w:rsidR="00A26D04" w:rsidRPr="004120B6" w:rsidRDefault="00A26D04" w:rsidP="00A26D04">
      <w:pPr>
        <w:framePr w:w="3345" w:h="6589" w:hSpace="142" w:wrap="notBeside" w:vAnchor="page" w:hAnchor="page" w:x="7909" w:y="8333" w:anchorLock="1"/>
        <w:rPr>
          <w:color w:val="808080"/>
          <w:sz w:val="16"/>
        </w:rPr>
      </w:pPr>
      <w:r>
        <w:rPr>
          <w:color w:val="808080"/>
          <w:sz w:val="16"/>
        </w:rPr>
        <w:t>Eine Medieninformation der tolino</w:t>
      </w:r>
      <w:r w:rsidR="00FF3E2F">
        <w:rPr>
          <w:color w:val="808080"/>
          <w:sz w:val="16"/>
        </w:rPr>
        <w:t>-</w:t>
      </w:r>
      <w:r>
        <w:rPr>
          <w:color w:val="808080"/>
          <w:sz w:val="16"/>
        </w:rPr>
        <w:t>Allianz</w:t>
      </w:r>
    </w:p>
    <w:p w:rsidR="00A26D04" w:rsidRDefault="00A26D04" w:rsidP="00016901">
      <w:pPr>
        <w:framePr w:w="3345" w:h="6589" w:hSpace="142" w:wrap="notBeside" w:vAnchor="page" w:hAnchor="page" w:x="7909" w:y="8333" w:anchorLock="1"/>
        <w:rPr>
          <w:color w:val="808080"/>
          <w:sz w:val="16"/>
        </w:rPr>
      </w:pPr>
    </w:p>
    <w:p w:rsidR="00A26D04" w:rsidRDefault="00A26D04" w:rsidP="00016901">
      <w:pPr>
        <w:framePr w:w="3345" w:h="6589" w:hSpace="142" w:wrap="notBeside" w:vAnchor="page" w:hAnchor="page" w:x="7909" w:y="8333" w:anchorLock="1"/>
        <w:rPr>
          <w:color w:val="808080"/>
          <w:sz w:val="16"/>
        </w:rPr>
      </w:pPr>
    </w:p>
    <w:p w:rsidR="00016901" w:rsidRDefault="00016901" w:rsidP="00016901">
      <w:pPr>
        <w:framePr w:w="3345" w:h="6589" w:hSpace="142" w:wrap="notBeside" w:vAnchor="page" w:hAnchor="page" w:x="7909" w:y="8333" w:anchorLock="1"/>
        <w:rPr>
          <w:color w:val="808080"/>
          <w:sz w:val="16"/>
        </w:rPr>
      </w:pPr>
      <w:r w:rsidRPr="004120B6">
        <w:rPr>
          <w:color w:val="808080"/>
          <w:sz w:val="16"/>
        </w:rPr>
        <w:t xml:space="preserve">Text und Bild finden Sie zum Download unter: </w:t>
      </w:r>
      <w:r w:rsidR="006407FA" w:rsidRPr="006407FA">
        <w:rPr>
          <w:color w:val="808080"/>
          <w:sz w:val="16"/>
        </w:rPr>
        <w:t>https://mytolino.de/newsroom/</w:t>
      </w:r>
    </w:p>
    <w:p w:rsidR="00FB6285" w:rsidRDefault="00FB6285" w:rsidP="00016901">
      <w:pPr>
        <w:framePr w:w="3345" w:h="6589" w:hSpace="142" w:wrap="notBeside" w:vAnchor="page" w:hAnchor="page" w:x="7909" w:y="8333" w:anchorLock="1"/>
        <w:rPr>
          <w:color w:val="808080"/>
          <w:sz w:val="16"/>
        </w:rPr>
      </w:pPr>
    </w:p>
    <w:p w:rsidR="00FB6285" w:rsidRDefault="00FB6285" w:rsidP="00016901">
      <w:pPr>
        <w:framePr w:w="3345" w:h="6589" w:hSpace="142" w:wrap="notBeside" w:vAnchor="page" w:hAnchor="page" w:x="7909" w:y="8333" w:anchorLock="1"/>
        <w:rPr>
          <w:color w:val="808080"/>
          <w:sz w:val="16"/>
        </w:rPr>
      </w:pPr>
    </w:p>
    <w:p w:rsidR="008F5238" w:rsidRDefault="00AD73B8" w:rsidP="008F5238">
      <w:pPr>
        <w:framePr w:w="3345" w:h="2549" w:hSpace="142" w:wrap="notBeside" w:vAnchor="page" w:hAnchor="page" w:x="7939" w:y="3516" w:anchorLock="1"/>
      </w:pPr>
      <w:r>
        <w:br w:type="page"/>
      </w:r>
      <w:bookmarkStart w:id="0" w:name="_GoBack"/>
      <w:r w:rsidR="008F5238">
        <w:rPr>
          <w:noProof/>
        </w:rPr>
        <w:drawing>
          <wp:inline distT="0" distB="0" distL="0" distR="0" wp14:anchorId="5F2E9F22" wp14:editId="1A9BC621">
            <wp:extent cx="2124075" cy="14160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lino_PM_1119_96dpi_web.jpg"/>
                    <pic:cNvPicPr/>
                  </pic:nvPicPr>
                  <pic:blipFill>
                    <a:blip r:embed="rId7" cstate="email">
                      <a:extLst>
                        <a:ext uri="{28A0092B-C50C-407E-A947-70E740481C1C}">
                          <a14:useLocalDpi xmlns:a14="http://schemas.microsoft.com/office/drawing/2010/main"/>
                        </a:ext>
                      </a:extLst>
                    </a:blip>
                    <a:stretch>
                      <a:fillRect/>
                    </a:stretch>
                  </pic:blipFill>
                  <pic:spPr>
                    <a:xfrm>
                      <a:off x="0" y="0"/>
                      <a:ext cx="2124075" cy="1416050"/>
                    </a:xfrm>
                    <a:prstGeom prst="rect">
                      <a:avLst/>
                    </a:prstGeom>
                  </pic:spPr>
                </pic:pic>
              </a:graphicData>
            </a:graphic>
          </wp:inline>
        </w:drawing>
      </w:r>
      <w:bookmarkEnd w:id="0"/>
    </w:p>
    <w:p w:rsidR="008F5238" w:rsidRDefault="008F5238" w:rsidP="008F5238">
      <w:pPr>
        <w:framePr w:w="3345" w:h="851" w:hSpace="142" w:wrap="around" w:vAnchor="page" w:hAnchor="page" w:x="7929" w:y="5911" w:anchorLock="1"/>
        <w:ind w:left="-57"/>
        <w:rPr>
          <w:sz w:val="18"/>
          <w:szCs w:val="18"/>
        </w:rPr>
      </w:pPr>
      <w:r w:rsidRPr="008F5238">
        <w:rPr>
          <w:bCs/>
          <w:color w:val="808080"/>
          <w:sz w:val="16"/>
          <w:szCs w:val="16"/>
        </w:rPr>
        <w:t>tolino_PM_1219_300dpi</w:t>
      </w:r>
      <w:r w:rsidRPr="006C1AF5">
        <w:rPr>
          <w:bCs/>
          <w:color w:val="808080"/>
          <w:sz w:val="16"/>
          <w:szCs w:val="16"/>
        </w:rPr>
        <w:t>.jpg:</w:t>
      </w:r>
      <w:r w:rsidRPr="00D15922">
        <w:rPr>
          <w:sz w:val="18"/>
          <w:szCs w:val="18"/>
        </w:rPr>
        <w:t xml:space="preserve"> </w:t>
      </w:r>
    </w:p>
    <w:p w:rsidR="008F5238" w:rsidRDefault="008F5238" w:rsidP="008F5238">
      <w:pPr>
        <w:framePr w:w="3345" w:h="851" w:hSpace="142" w:wrap="around" w:vAnchor="page" w:hAnchor="page" w:x="7929" w:y="5911" w:anchorLock="1"/>
        <w:ind w:left="-57"/>
        <w:rPr>
          <w:sz w:val="18"/>
          <w:szCs w:val="18"/>
        </w:rPr>
      </w:pPr>
      <w:r>
        <w:rPr>
          <w:snapToGrid w:val="0"/>
          <w:sz w:val="18"/>
          <w:szCs w:val="18"/>
        </w:rPr>
        <w:t xml:space="preserve">Entspanntes Lesen für alle – die Software-Version 13.1. bringt neue Features </w:t>
      </w:r>
      <w:r w:rsidR="000D50FE">
        <w:rPr>
          <w:snapToGrid w:val="0"/>
          <w:sz w:val="18"/>
          <w:szCs w:val="18"/>
        </w:rPr>
        <w:t>für Menschen mit Sehbeeinträchtigung.</w:t>
      </w:r>
    </w:p>
    <w:p w:rsidR="00AD73B8" w:rsidRDefault="00AD73B8"/>
    <w:p w:rsidR="00AD73B8" w:rsidRPr="00EC571A" w:rsidRDefault="00AD73B8" w:rsidP="00AD73B8">
      <w:pPr>
        <w:pStyle w:val="StandardWeb"/>
        <w:spacing w:before="0" w:beforeAutospacing="0" w:after="0" w:afterAutospacing="0"/>
        <w:rPr>
          <w:rFonts w:ascii="Arial" w:hAnsi="Arial" w:cs="Arial"/>
          <w:sz w:val="18"/>
          <w:szCs w:val="18"/>
        </w:rPr>
      </w:pPr>
    </w:p>
    <w:p w:rsidR="00AD73B8" w:rsidRPr="00EC571A" w:rsidRDefault="00AD73B8" w:rsidP="00AD73B8">
      <w:pPr>
        <w:pStyle w:val="StandardWeb"/>
        <w:spacing w:before="0" w:beforeAutospacing="0" w:after="0" w:afterAutospacing="0"/>
        <w:rPr>
          <w:rFonts w:ascii="Arial" w:hAnsi="Arial" w:cs="Arial"/>
          <w:sz w:val="18"/>
          <w:szCs w:val="18"/>
        </w:rPr>
      </w:pPr>
    </w:p>
    <w:p w:rsidR="009F1F1A" w:rsidRPr="008F5238" w:rsidRDefault="009F1F1A" w:rsidP="00AD73B8">
      <w:pPr>
        <w:pStyle w:val="StandardWeb"/>
        <w:spacing w:before="0" w:beforeAutospacing="0" w:after="0" w:afterAutospacing="0"/>
        <w:rPr>
          <w:rFonts w:ascii="Arial" w:hAnsi="Arial" w:cs="Arial"/>
          <w:b/>
          <w:sz w:val="18"/>
          <w:szCs w:val="18"/>
        </w:rPr>
      </w:pPr>
      <w:r w:rsidRPr="008F5238">
        <w:rPr>
          <w:rFonts w:ascii="Arial" w:hAnsi="Arial" w:cs="Arial"/>
          <w:b/>
          <w:sz w:val="18"/>
          <w:szCs w:val="18"/>
        </w:rPr>
        <w:t>Über tolino</w:t>
      </w:r>
    </w:p>
    <w:p w:rsidR="00AD73B8" w:rsidRDefault="00AD73B8" w:rsidP="00AD73B8">
      <w:pPr>
        <w:pStyle w:val="StandardWeb"/>
        <w:spacing w:before="0" w:beforeAutospacing="0" w:after="0" w:afterAutospacing="0"/>
        <w:rPr>
          <w:rFonts w:ascii="Arial" w:hAnsi="Arial" w:cs="Arial"/>
          <w:sz w:val="18"/>
          <w:szCs w:val="18"/>
        </w:rPr>
      </w:pPr>
      <w:r w:rsidRPr="008F5238">
        <w:rPr>
          <w:rFonts w:ascii="Arial" w:hAnsi="Arial" w:cs="Arial"/>
          <w:sz w:val="18"/>
          <w:szCs w:val="18"/>
        </w:rPr>
        <w:t xml:space="preserve">tolino – das ist </w:t>
      </w:r>
      <w:proofErr w:type="spellStart"/>
      <w:r w:rsidRPr="008F5238">
        <w:rPr>
          <w:rFonts w:ascii="Arial" w:hAnsi="Arial" w:cs="Arial"/>
          <w:sz w:val="18"/>
          <w:szCs w:val="18"/>
        </w:rPr>
        <w:t>eReading</w:t>
      </w:r>
      <w:proofErr w:type="spellEnd"/>
      <w:r w:rsidRPr="008F5238">
        <w:rPr>
          <w:rFonts w:ascii="Arial" w:hAnsi="Arial" w:cs="Arial"/>
          <w:sz w:val="18"/>
          <w:szCs w:val="18"/>
        </w:rPr>
        <w:t xml:space="preserve"> </w:t>
      </w:r>
      <w:proofErr w:type="spellStart"/>
      <w:r w:rsidRPr="008F5238">
        <w:rPr>
          <w:rFonts w:ascii="Arial" w:hAnsi="Arial" w:cs="Arial"/>
          <w:sz w:val="18"/>
          <w:szCs w:val="18"/>
        </w:rPr>
        <w:t>made</w:t>
      </w:r>
      <w:proofErr w:type="spellEnd"/>
      <w:r w:rsidRPr="008F5238">
        <w:rPr>
          <w:rFonts w:ascii="Arial" w:hAnsi="Arial" w:cs="Arial"/>
          <w:sz w:val="18"/>
          <w:szCs w:val="18"/>
        </w:rPr>
        <w:t xml:space="preserv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w:t>
      </w:r>
      <w:proofErr w:type="spellStart"/>
      <w:r>
        <w:rPr>
          <w:rFonts w:ascii="Arial" w:hAnsi="Arial" w:cs="Arial"/>
          <w:sz w:val="18"/>
          <w:szCs w:val="18"/>
        </w:rPr>
        <w:t>Osiander</w:t>
      </w:r>
      <w:proofErr w:type="spellEnd"/>
      <w:r>
        <w:rPr>
          <w:rFonts w:ascii="Arial" w:hAnsi="Arial" w:cs="Arial"/>
          <w:sz w:val="18"/>
          <w:szCs w:val="18"/>
        </w:rPr>
        <w:t xml:space="preserve"> sowie </w:t>
      </w:r>
      <w:proofErr w:type="spellStart"/>
      <w:r>
        <w:rPr>
          <w:rFonts w:ascii="Arial" w:hAnsi="Arial" w:cs="Arial"/>
          <w:sz w:val="18"/>
          <w:szCs w:val="18"/>
        </w:rPr>
        <w:t>Libri</w:t>
      </w:r>
      <w:proofErr w:type="spellEnd"/>
      <w:r>
        <w:rPr>
          <w:rFonts w:ascii="Arial" w:hAnsi="Arial" w:cs="Arial"/>
          <w:sz w:val="18"/>
          <w:szCs w:val="18"/>
        </w:rPr>
        <w:t xml:space="preserve"> mit rund 1.500 angeschlossenen, unabhängigen Buchhandlungen in ganz Deutschland sowie </w:t>
      </w:r>
      <w:proofErr w:type="spellStart"/>
      <w:r>
        <w:rPr>
          <w:rFonts w:ascii="Arial" w:hAnsi="Arial" w:cs="Arial"/>
          <w:sz w:val="18"/>
          <w:szCs w:val="18"/>
        </w:rPr>
        <w:t>Kobo</w:t>
      </w:r>
      <w:proofErr w:type="spellEnd"/>
      <w:r>
        <w:rPr>
          <w:rFonts w:ascii="Arial" w:hAnsi="Arial" w:cs="Arial"/>
          <w:sz w:val="18"/>
          <w:szCs w:val="18"/>
        </w:rPr>
        <w:t xml:space="preserve">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Belgien, Italien und den Niederlanden verfügbar. Alle tolino Geräte zeichnen sich durch ein offenes Ökosystem mit integrierter tolino Cloud aus, das die Kunden beim Kauf von </w:t>
      </w:r>
      <w:proofErr w:type="spellStart"/>
      <w:r>
        <w:rPr>
          <w:rFonts w:ascii="Arial" w:hAnsi="Arial" w:cs="Arial"/>
          <w:sz w:val="18"/>
          <w:szCs w:val="18"/>
        </w:rPr>
        <w:t>eBooks</w:t>
      </w:r>
      <w:proofErr w:type="spellEnd"/>
      <w:r>
        <w:rPr>
          <w:rFonts w:ascii="Arial" w:hAnsi="Arial" w:cs="Arial"/>
          <w:sz w:val="18"/>
          <w:szCs w:val="18"/>
        </w:rPr>
        <w:t xml:space="preserve"> nicht an einen Buchhändler bindet. Neben einem der größten deutschsprachigen </w:t>
      </w:r>
      <w:proofErr w:type="spellStart"/>
      <w:r>
        <w:rPr>
          <w:rFonts w:ascii="Arial" w:hAnsi="Arial" w:cs="Arial"/>
          <w:sz w:val="18"/>
          <w:szCs w:val="18"/>
        </w:rPr>
        <w:t>eBook</w:t>
      </w:r>
      <w:proofErr w:type="spellEnd"/>
      <w:r>
        <w:rPr>
          <w:rFonts w:ascii="Arial" w:hAnsi="Arial" w:cs="Arial"/>
          <w:sz w:val="18"/>
          <w:szCs w:val="18"/>
        </w:rPr>
        <w:t xml:space="preserve">-Sortimente und insgesamt mehr als 2 Millionen Titeln bieten die tolino Partner ihren Kunden umfassende Beratung und Service – online sowie in den Buchhandlungen vor Ort. tolino bietet seit dem Frühjahr 2015 auch ein attraktives eigenes </w:t>
      </w:r>
      <w:proofErr w:type="spellStart"/>
      <w:r>
        <w:rPr>
          <w:rFonts w:ascii="Arial" w:hAnsi="Arial" w:cs="Arial"/>
          <w:sz w:val="18"/>
          <w:szCs w:val="18"/>
        </w:rPr>
        <w:t>Selfpublishing</w:t>
      </w:r>
      <w:proofErr w:type="spellEnd"/>
      <w:r>
        <w:rPr>
          <w:rFonts w:ascii="Arial" w:hAnsi="Arial" w:cs="Arial"/>
          <w:sz w:val="18"/>
          <w:szCs w:val="18"/>
        </w:rPr>
        <w:t>-Angebot.</w:t>
      </w:r>
    </w:p>
    <w:p w:rsidR="0071748C" w:rsidRDefault="0071748C" w:rsidP="00666109"/>
    <w:sectPr w:rsidR="0071748C">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172" w:rsidRDefault="006B6172" w:rsidP="00016901">
      <w:r>
        <w:separator/>
      </w:r>
    </w:p>
  </w:endnote>
  <w:endnote w:type="continuationSeparator" w:id="0">
    <w:p w:rsidR="006B6172" w:rsidRDefault="006B6172"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172" w:rsidRDefault="006B6172" w:rsidP="002722B2">
    <w:pPr>
      <w:pStyle w:val="Fuzeile"/>
    </w:pPr>
    <w:r>
      <w:rPr>
        <w:noProof/>
        <w:lang w:eastAsia="de-DE"/>
      </w:rPr>
      <mc:AlternateContent>
        <mc:Choice Requires="wpg">
          <w:drawing>
            <wp:anchor distT="0" distB="0" distL="114300" distR="114300" simplePos="0" relativeHeight="251661312" behindDoc="0" locked="0" layoutInCell="1" allowOverlap="1" wp14:anchorId="6AEBA0FA" wp14:editId="6C8B8111">
              <wp:simplePos x="0" y="0"/>
              <wp:positionH relativeFrom="column">
                <wp:posOffset>-4445</wp:posOffset>
              </wp:positionH>
              <wp:positionV relativeFrom="paragraph">
                <wp:posOffset>-27305</wp:posOffset>
              </wp:positionV>
              <wp:extent cx="5725160" cy="316230"/>
              <wp:effectExtent l="0" t="0" r="0" b="7620"/>
              <wp:wrapThrough wrapText="bothSides">
                <wp:wrapPolygon edited="0">
                  <wp:start x="12003" y="0"/>
                  <wp:lineTo x="0" y="2602"/>
                  <wp:lineTo x="0" y="15614"/>
                  <wp:lineTo x="12003" y="20819"/>
                  <wp:lineTo x="13224" y="20819"/>
                  <wp:lineTo x="21346" y="16916"/>
                  <wp:lineTo x="21346" y="5205"/>
                  <wp:lineTo x="13224" y="0"/>
                  <wp:lineTo x="12003" y="0"/>
                </wp:wrapPolygon>
              </wp:wrapThrough>
              <wp:docPr id="9" name="Gruppieren 9"/>
              <wp:cNvGraphicFramePr/>
              <a:graphic xmlns:a="http://schemas.openxmlformats.org/drawingml/2006/main">
                <a:graphicData uri="http://schemas.microsoft.com/office/word/2010/wordprocessingGroup">
                  <wpg:wgp>
                    <wpg:cNvGrpSpPr/>
                    <wpg:grpSpPr>
                      <a:xfrm>
                        <a:off x="0" y="0"/>
                        <a:ext cx="5671453" cy="316230"/>
                        <a:chOff x="53707" y="0"/>
                        <a:chExt cx="5671453" cy="316230"/>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276600" y="0"/>
                          <a:ext cx="269875" cy="316230"/>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4" cy="18351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id="Gruppieren 9" o:spid="_x0000_s1026" style="position:absolute;margin-left:-.35pt;margin-top:-2.15pt;width:450.8pt;height:24.9pt;z-index:251661312" coordorigin="537" coordsize="56714,3162"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hTE+/AAAA2gAAAA8AAABkcnMvZG93bnJldi54bWxET8tqAjEU3Rf6D+EWuqsZW5A6GqV0ahEL&#10;gqMfcJnceeDkZkjiPP6+WQguD+e93o6mFT0531hWMJ8lIIgLqxuuFFzOu7dPED4ga2wtk4KJPGw3&#10;z09rTLUd+ER9HioRQ9inqKAOoUul9EVNBv3MdsSRK60zGCJ0ldQOhxhuWvmeJAtpsOHYUGNH3zUV&#10;1/xmFPz4kJVT9ruc5ySPf9lw+FiUqNTry/i1AhFoDA/x3b3XCuLWeCXe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4UxPvwAAANoAAAAPAAAAAAAAAAAAAAAAAJ8CAABk&#10;cnMvZG93bnJldi54bWxQSwUGAAAAAAQABAD3AAAAiwMAAAAA&#10;">
                <v:imagedata r:id="rId7" o:title=""/>
                <v:path arrowok="t"/>
              </v:shape>
              <v:shape id="Grafik 7" o:spid="_x0000_s1028" type="#_x0000_t75" style="position:absolute;left:37623;top:857;width:8674;height:16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xcy3DAAAA2gAAAA8AAABkcnMvZG93bnJldi54bWxEj0uLwkAQhO8L/oehBW86cRGV6CgquA8P&#10;gg/QY5tpk2CmJ2RGk/33jiDssaiqr6jpvDGFeFDlcssK+r0IBHFidc6pguNh3R2DcB5ZY2GZFPyR&#10;g/ms9THFWNuad/TY+1QECLsYFWTel7GULsnIoOvZkjh4V1sZ9EFWqdQV1gFuCvkZRUNpMOewkGFJ&#10;q4yS2/5uFKy/B1QPN786rU+X83brvu6jpVGq024WExCeGv8ffrd/tIIRvK6EG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FzLcMAAADaAAAADwAAAAAAAAAAAAAAAACf&#10;AgAAZHJzL2Rvd25yZXYueG1sUEsFBgAAAAAEAAQA9wAAAI8DAAAAAA==&#10;">
                <v:imagedata r:id="rId8" o:title=""/>
                <v:path arrowok="t"/>
              </v:shape>
              <v:shape id="Grafik 10" o:spid="_x0000_s1029" type="#_x0000_t75" style="position:absolute;left:32766;width:2698;height:31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3RNHCAAAA2wAAAA8AAABkcnMvZG93bnJldi54bWxEj0FvwjAMhe9I+w+RkXaDlB1Q1REQIDF6&#10;pF2lXU1j2orGqZoMun8/HybtZus9v/d5s5tcrx40hs6zgdUyAUVce9txY6D6PC1SUCEiW+w9k4Ef&#10;CrDbvsw2mFn/5IIeZWyUhHDI0EAb45BpHeqWHIalH4hFu/nRYZR1bLQd8SnhrtdvSbLWDjuWhhYH&#10;OrZU38tvZ8CG6sLuerqcC0oPH9f8/lUllTGv82n/DirSFP/Nf9e5FXyhl19kAL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WN0TRwgAAANsAAAAPAAAAAAAAAAAAAAAAAJ8C&#10;AABkcnMvZG93bnJldi54bWxQSwUGAAAAAAQABAD3AAAAjgMAAAAA&#10;">
                <v:imagedata r:id="rId9" o:title=""/>
                <v:path arrowok="t"/>
              </v:shape>
              <v:shape id="Grafik 5" o:spid="_x0000_s1030" type="#_x0000_t75" style="position:absolute;left:11793;top:666;width:6613;height:18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zP/TCAAAA2gAAAA8AAABkcnMvZG93bnJldi54bWxEj0GLwjAUhO8L+x/CW/C2piqKdI0iCwsK&#10;HtR62OOjeba1zUtJolZ/vREEj8PMfMPMFp1pxIWcrywrGPQTEMS51RUXCg7Z3/cUhA/IGhvLpOBG&#10;Hhbzz48ZptpeeUeXfShEhLBPUUEZQptK6fOSDPq+bYmjd7TOYIjSFVI7vEa4aeQwSSbSYMVxocSW&#10;fkvK6/3ZKMi2o6JekdsdB/r+Pxqe/L1eb5TqfXXLHxCBuvAOv9orrWAMzyvxBsj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sz/0wgAAANoAAAAPAAAAAAAAAAAAAAAAAJ8C&#10;AABkcnMvZG93bnJldi54bWxQSwUGAAAAAAQABAD3AAAAjgMAAAAA&#10;">
                <v:imagedata r:id="rId10" o:title=""/>
                <v:path arrowok="t"/>
              </v:shape>
              <v:shape id="Grafik 4" o:spid="_x0000_s1031" type="#_x0000_t75" style="position:absolute;left:537;top:571;width:7600;height:16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GSsXCAAAA2gAAAA8AAABkcnMvZG93bnJldi54bWxEj0GLwjAUhO/C/ofwFryIpqsiSzVK6aIu&#10;3uyK50fzbIvNS2miVn/9RhA8DjPzDbNYdaYWV2pdZVnB1ygCQZxbXXGh4PC3Hn6DcB5ZY22ZFNzJ&#10;wWr50VtgrO2N93TNfCEChF2MCkrvm1hKl5dk0I1sQxy8k20N+iDbQuoWbwFuajmOopk0WHFYKLGh&#10;tKT8nF2Mgl2Fl8nxjjqapYPmfJg8tsnmR6n+Z5fMQXjq/Dv8av9qBVN4Xgk3QC7/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RkrFwgAAANoAAAAPAAAAAAAAAAAAAAAAAJ8C&#10;AABkcnMvZG93bnJldi54bWxQSwUGAAAAAAQABAD3AAAAjgMAAAAA&#10;">
                <v:imagedata r:id="rId11" o:title=""/>
                <v:path arrowok="t"/>
              </v:shape>
              <v:shape id="Grafik 3" o:spid="_x0000_s1032" type="#_x0000_t75" style="position:absolute;left:21887;top:762;width:8333;height:18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a03zAAAAA2gAAAA8AAABkcnMvZG93bnJldi54bWxEj9GKwjAURN+F/YdwF3zT1BV1txpFFkV9&#10;rLsfcGmubbG5iU2s9e+NIPg4zMwZZrHqTC1aanxlWcFomIAgzq2uuFDw/7cdfIPwAVljbZkU3MnD&#10;avnRW2Cq7Y0zao+hEBHCPkUFZQguldLnJRn0Q+uIo3eyjcEQZVNI3eAtwk0tv5JkKg1WHBdKdPRb&#10;Un4+Xo2C6uewOQW07drMLrvscp+4c+aU6n926zmIQF14h1/tvVYwhueVeAPk8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6prTfMAAAADaAAAADwAAAAAAAAAAAAAAAACfAgAA&#10;ZHJzL2Rvd25yZXYueG1sUEsFBgAAAAAEAAQA9wAAAIwDAAAAAA==&#10;">
                <v:imagedata r:id="rId12" o:title=""/>
                <v:path arrowok="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172" w:rsidRDefault="006B6172" w:rsidP="00016901">
      <w:r>
        <w:separator/>
      </w:r>
    </w:p>
  </w:footnote>
  <w:footnote w:type="continuationSeparator" w:id="0">
    <w:p w:rsidR="006B6172" w:rsidRDefault="006B6172" w:rsidP="00016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172" w:rsidRDefault="006B6172">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4D2624DA" wp14:editId="4B60A8EB">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rsidR="006B6172" w:rsidRDefault="006B6172">
    <w:pPr>
      <w:pStyle w:val="Kopfzeile"/>
      <w:rPr>
        <w:rFonts w:ascii="Arial" w:hAnsi="Arial" w:cs="Arial"/>
        <w:noProof/>
      </w:rPr>
    </w:pPr>
  </w:p>
  <w:p w:rsidR="006B6172" w:rsidRDefault="006B6172">
    <w:pPr>
      <w:pStyle w:val="Kopfzeile"/>
      <w:rPr>
        <w:rFonts w:ascii="Arial" w:hAnsi="Arial" w:cs="Arial"/>
        <w:noProof/>
      </w:rPr>
    </w:pPr>
  </w:p>
  <w:p w:rsidR="006B6172" w:rsidRDefault="006B6172">
    <w:pPr>
      <w:pStyle w:val="Kopfzeile"/>
      <w:rPr>
        <w:rFonts w:ascii="Arial" w:hAnsi="Arial" w:cs="Arial"/>
        <w:noProof/>
      </w:rPr>
    </w:pPr>
  </w:p>
  <w:p w:rsidR="006B6172" w:rsidRDefault="006B6172">
    <w:pPr>
      <w:pStyle w:val="Kopfzeile"/>
    </w:pPr>
  </w:p>
  <w:p w:rsidR="006B6172" w:rsidRDefault="006B6172">
    <w:pPr>
      <w:pStyle w:val="Kopfzeile"/>
    </w:pPr>
    <w:r w:rsidRPr="00160DCE">
      <w:rPr>
        <w:b/>
        <w:color w:val="FF0000"/>
        <w:sz w:val="36"/>
        <w:highlight w:val="yellow"/>
      </w:rPr>
      <w:t>ACHTUNG! SPERRFRIST BIS 16. OKTOBER, 10 UHR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87"/>
    <w:rsid w:val="00016901"/>
    <w:rsid w:val="000D3A96"/>
    <w:rsid w:val="000D50FE"/>
    <w:rsid w:val="00112F89"/>
    <w:rsid w:val="00162CF9"/>
    <w:rsid w:val="00245439"/>
    <w:rsid w:val="00253F5C"/>
    <w:rsid w:val="00267EBA"/>
    <w:rsid w:val="002722B2"/>
    <w:rsid w:val="00291117"/>
    <w:rsid w:val="00354A77"/>
    <w:rsid w:val="003904CF"/>
    <w:rsid w:val="003B10B5"/>
    <w:rsid w:val="003D3483"/>
    <w:rsid w:val="0043209A"/>
    <w:rsid w:val="004E2487"/>
    <w:rsid w:val="005516FB"/>
    <w:rsid w:val="0055765A"/>
    <w:rsid w:val="00580E25"/>
    <w:rsid w:val="006407FA"/>
    <w:rsid w:val="006547C3"/>
    <w:rsid w:val="00666109"/>
    <w:rsid w:val="006A1821"/>
    <w:rsid w:val="006B6172"/>
    <w:rsid w:val="0071748C"/>
    <w:rsid w:val="008E504D"/>
    <w:rsid w:val="008F5238"/>
    <w:rsid w:val="009C185D"/>
    <w:rsid w:val="009E70BA"/>
    <w:rsid w:val="009F1F1A"/>
    <w:rsid w:val="00A021BF"/>
    <w:rsid w:val="00A26D04"/>
    <w:rsid w:val="00AA2D6D"/>
    <w:rsid w:val="00AD73B8"/>
    <w:rsid w:val="00C42B3B"/>
    <w:rsid w:val="00C56655"/>
    <w:rsid w:val="00CF0A99"/>
    <w:rsid w:val="00DC46C6"/>
    <w:rsid w:val="00DF11EA"/>
    <w:rsid w:val="00EC571A"/>
    <w:rsid w:val="00FB6285"/>
    <w:rsid w:val="00FE0733"/>
    <w:rsid w:val="00FF3E2F"/>
    <w:rsid w:val="00FF48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5.jpeg"/><Relationship Id="rId7" Type="http://schemas.openxmlformats.org/officeDocument/2006/relationships/image" Target="media/image80.jpeg"/><Relationship Id="rId12" Type="http://schemas.openxmlformats.org/officeDocument/2006/relationships/image" Target="media/image13.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2.png"/><Relationship Id="rId5" Type="http://schemas.openxmlformats.org/officeDocument/2006/relationships/image" Target="media/image7.png"/><Relationship Id="rId10" Type="http://schemas.openxmlformats.org/officeDocument/2006/relationships/image" Target="media/image11.png"/><Relationship Id="rId4" Type="http://schemas.openxmlformats.org/officeDocument/2006/relationships/image" Target="media/image6.tiff"/><Relationship Id="rId9"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Vorlage_Pressemitteilungen.dotx</Template>
  <TotalTime>0</TotalTime>
  <Pages>2</Pages>
  <Words>407</Words>
  <Characters>2570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Weber</dc:creator>
  <cp:lastModifiedBy>Julia Weber</cp:lastModifiedBy>
  <cp:revision>12</cp:revision>
  <cp:lastPrinted>2019-01-08T15:17:00Z</cp:lastPrinted>
  <dcterms:created xsi:type="dcterms:W3CDTF">2019-09-13T14:17:00Z</dcterms:created>
  <dcterms:modified xsi:type="dcterms:W3CDTF">2019-10-04T13:38:00Z</dcterms:modified>
</cp:coreProperties>
</file>